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F2" w:rsidRPr="00D016E2" w:rsidRDefault="00D60EF2" w:rsidP="00412006">
      <w:pPr>
        <w:jc w:val="both"/>
        <w:rPr>
          <w:sz w:val="28"/>
          <w:szCs w:val="28"/>
        </w:rPr>
      </w:pPr>
    </w:p>
    <w:p w:rsidR="00D60EF2" w:rsidRPr="00B36E68" w:rsidRDefault="00D60EF2" w:rsidP="00412006">
      <w:pPr>
        <w:jc w:val="both"/>
        <w:rPr>
          <w:b/>
          <w:sz w:val="32"/>
          <w:szCs w:val="32"/>
        </w:rPr>
      </w:pPr>
      <w:r w:rsidRPr="00B36E68">
        <w:rPr>
          <w:b/>
          <w:sz w:val="32"/>
          <w:szCs w:val="32"/>
        </w:rPr>
        <w:t xml:space="preserve">Паспорт библиотеки </w:t>
      </w:r>
    </w:p>
    <w:p w:rsidR="00D60EF2" w:rsidRPr="00B36E68" w:rsidRDefault="00412006" w:rsidP="0041200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Многопрофильный лицей № 170</w:t>
      </w:r>
      <w:r w:rsidR="00D60EF2">
        <w:rPr>
          <w:b/>
          <w:sz w:val="32"/>
          <w:szCs w:val="32"/>
        </w:rPr>
        <w:t xml:space="preserve"> </w:t>
      </w:r>
      <w:r w:rsidR="00D60EF2" w:rsidRPr="00B36E68">
        <w:rPr>
          <w:b/>
          <w:sz w:val="32"/>
          <w:szCs w:val="32"/>
        </w:rPr>
        <w:t>Ново-Савинского района г.</w:t>
      </w:r>
      <w:r w:rsidR="00D60EF2">
        <w:rPr>
          <w:b/>
          <w:sz w:val="32"/>
          <w:szCs w:val="32"/>
        </w:rPr>
        <w:t xml:space="preserve"> </w:t>
      </w:r>
      <w:r w:rsidR="00D60EF2" w:rsidRPr="00B36E68">
        <w:rPr>
          <w:b/>
          <w:sz w:val="32"/>
          <w:szCs w:val="32"/>
        </w:rPr>
        <w:t>Казани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"/>
        <w:gridCol w:w="9501"/>
      </w:tblGrid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1.1. Сведения о библиотеке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1.1.1. Наименование библиотеки  </w:t>
            </w:r>
            <w:r w:rsidRPr="00412006">
              <w:rPr>
                <w:b/>
                <w:color w:val="000000"/>
                <w:sz w:val="28"/>
                <w:szCs w:val="28"/>
              </w:rPr>
              <w:t>Школьная библиотека М</w:t>
            </w:r>
            <w:r w:rsidR="00412006">
              <w:rPr>
                <w:b/>
                <w:color w:val="000000"/>
                <w:sz w:val="28"/>
                <w:szCs w:val="28"/>
              </w:rPr>
              <w:t>Б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ОУ </w:t>
            </w:r>
            <w:r w:rsidR="00412006">
              <w:rPr>
                <w:b/>
                <w:color w:val="000000"/>
                <w:sz w:val="28"/>
                <w:szCs w:val="28"/>
              </w:rPr>
              <w:t>Многопрофильный лицей № 170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Ново-Савиновского района </w:t>
            </w:r>
            <w:proofErr w:type="spellStart"/>
            <w:r w:rsidRPr="00412006">
              <w:rPr>
                <w:b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1.1.2. Ведомственная принадлежность 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Школьная библиотека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1.1.7. Год основания библиотеки </w:t>
            </w:r>
            <w:r w:rsidRPr="00412006">
              <w:rPr>
                <w:b/>
                <w:color w:val="000000"/>
                <w:sz w:val="28"/>
                <w:szCs w:val="28"/>
              </w:rPr>
              <w:t>2002 год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1.1.8. Ф.И.О. руководителя библиотеки </w:t>
            </w:r>
            <w:r w:rsidR="00142B38" w:rsidRPr="00412006">
              <w:rPr>
                <w:b/>
                <w:color w:val="000000"/>
                <w:sz w:val="28"/>
                <w:szCs w:val="28"/>
              </w:rPr>
              <w:t xml:space="preserve">Валеева Гульнара </w:t>
            </w:r>
            <w:proofErr w:type="spellStart"/>
            <w:r w:rsidR="00142B38" w:rsidRPr="00412006">
              <w:rPr>
                <w:b/>
                <w:color w:val="000000"/>
                <w:sz w:val="28"/>
                <w:szCs w:val="28"/>
              </w:rPr>
              <w:t>Афрагимовна</w:t>
            </w:r>
            <w:proofErr w:type="spellEnd"/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1.1.9. Адрес библиотеки, в т. ч. обязательно указать почтовый индекс</w:t>
            </w:r>
          </w:p>
          <w:p w:rsidR="00D60EF2" w:rsidRPr="00412006" w:rsidRDefault="00D60EF2" w:rsidP="00412006">
            <w:pPr>
              <w:overflowPunct/>
              <w:jc w:val="both"/>
              <w:rPr>
                <w:b/>
                <w:color w:val="000000"/>
                <w:sz w:val="28"/>
                <w:szCs w:val="28"/>
              </w:rPr>
            </w:pPr>
            <w:r w:rsidRPr="00412006">
              <w:rPr>
                <w:b/>
                <w:color w:val="000000"/>
                <w:sz w:val="28"/>
                <w:szCs w:val="28"/>
              </w:rPr>
              <w:t>420136, Казань, ул. Амирхана, 111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1.1.10.Телефон/факс  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515-41-41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1.1.11.Адрес электронной почты  </w:t>
            </w:r>
            <w:proofErr w:type="spellStart"/>
            <w:r w:rsidRPr="00412006">
              <w:rPr>
                <w:b/>
                <w:color w:val="000000"/>
                <w:sz w:val="28"/>
                <w:szCs w:val="28"/>
                <w:lang w:val="en-US"/>
              </w:rPr>
              <w:t>sch</w:t>
            </w:r>
            <w:proofErr w:type="spellEnd"/>
            <w:r w:rsidRPr="00412006">
              <w:rPr>
                <w:b/>
                <w:color w:val="000000"/>
                <w:sz w:val="28"/>
                <w:szCs w:val="28"/>
              </w:rPr>
              <w:t>170@</w:t>
            </w:r>
            <w:r w:rsidRPr="00412006">
              <w:rPr>
                <w:b/>
                <w:color w:val="000000"/>
                <w:sz w:val="28"/>
                <w:szCs w:val="28"/>
                <w:lang w:val="en-US"/>
              </w:rPr>
              <w:t>mail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12006">
              <w:rPr>
                <w:b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1.1.12.Адрес сайта в </w:t>
            </w:r>
            <w:r w:rsidR="00142B38" w:rsidRPr="00412006">
              <w:rPr>
                <w:color w:val="000000"/>
                <w:sz w:val="28"/>
                <w:szCs w:val="28"/>
              </w:rPr>
              <w:t>https://edu.tatar.ru/nsav/page2318.htm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1.1.13.1.Для учебных библиотек - число обучающихся (школьников/студентов)  </w:t>
            </w:r>
            <w:r w:rsidRPr="00412006">
              <w:rPr>
                <w:b/>
                <w:color w:val="000000"/>
                <w:sz w:val="28"/>
                <w:szCs w:val="28"/>
              </w:rPr>
              <w:t>1371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1.2. Основные показатели работы библиотеки за 20</w:t>
            </w:r>
            <w:r w:rsidR="00142B38"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21-2022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учебный год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1..2.1.Количество пользователей (всего)   </w:t>
            </w:r>
            <w:r w:rsidR="00142B38" w:rsidRPr="00412006">
              <w:rPr>
                <w:color w:val="000000"/>
                <w:sz w:val="28"/>
                <w:szCs w:val="28"/>
              </w:rPr>
              <w:t>1019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1.2.2.Выдано экземпляров документов (в ед.) </w:t>
            </w:r>
            <w:r w:rsidR="00142B38" w:rsidRPr="00412006">
              <w:rPr>
                <w:color w:val="000000"/>
                <w:sz w:val="28"/>
                <w:szCs w:val="28"/>
              </w:rPr>
              <w:t>6</w:t>
            </w:r>
            <w:r w:rsidR="00C83868" w:rsidRPr="00412006">
              <w:rPr>
                <w:color w:val="000000"/>
                <w:sz w:val="28"/>
                <w:szCs w:val="28"/>
              </w:rPr>
              <w:t>738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tabs>
                <w:tab w:val="left" w:pos="3006"/>
              </w:tabs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печатные документы  </w:t>
            </w:r>
            <w:r w:rsidR="00142B38" w:rsidRPr="00412006">
              <w:rPr>
                <w:color w:val="000000"/>
                <w:sz w:val="28"/>
                <w:szCs w:val="28"/>
              </w:rPr>
              <w:t>6331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электронные издания    </w:t>
            </w:r>
            <w:r w:rsidR="00C83868" w:rsidRPr="00412006">
              <w:rPr>
                <w:color w:val="000000"/>
                <w:sz w:val="28"/>
                <w:szCs w:val="28"/>
              </w:rPr>
              <w:t>68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аудиовизуальные документы    </w:t>
            </w:r>
          </w:p>
        </w:tc>
      </w:tr>
      <w:tr w:rsidR="00D60EF2" w:rsidRPr="00412006" w:rsidTr="00412006">
        <w:trPr>
          <w:trHeight w:val="329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копии документов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на языках народов РФ (кроме русского)  </w:t>
            </w:r>
            <w:r w:rsidR="00C83868" w:rsidRPr="00412006">
              <w:rPr>
                <w:color w:val="000000"/>
                <w:sz w:val="28"/>
                <w:szCs w:val="28"/>
              </w:rPr>
              <w:t>245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из них на иностранных языках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печатные документы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из них электронные издания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аудиовизуальные документы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копии документов 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из них на языках народов РФ (кроме русского)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1.2.</w:t>
            </w:r>
            <w:proofErr w:type="gramStart"/>
            <w:r w:rsidRPr="00412006">
              <w:rPr>
                <w:color w:val="000000"/>
                <w:sz w:val="28"/>
                <w:szCs w:val="28"/>
              </w:rPr>
              <w:t>3.Количество</w:t>
            </w:r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 посещений, обращений (в ед.)  </w:t>
            </w:r>
            <w:r w:rsidR="00142B38" w:rsidRPr="00412006">
              <w:rPr>
                <w:b/>
                <w:color w:val="000000"/>
                <w:sz w:val="28"/>
                <w:szCs w:val="28"/>
              </w:rPr>
              <w:t>58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66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ед.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1.2.3.1. в т. ч. посещений массовых мероприятий    </w:t>
            </w:r>
            <w:r w:rsidRPr="00412006">
              <w:rPr>
                <w:b/>
                <w:color w:val="000000"/>
                <w:sz w:val="28"/>
                <w:szCs w:val="28"/>
              </w:rPr>
              <w:t>2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24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человек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1.2.3.2. в т. ч. посещений </w:t>
            </w:r>
            <w:proofErr w:type="spellStart"/>
            <w:r w:rsidRPr="00412006">
              <w:rPr>
                <w:color w:val="000000"/>
                <w:sz w:val="28"/>
                <w:szCs w:val="28"/>
              </w:rPr>
              <w:t>web</w:t>
            </w:r>
            <w:proofErr w:type="spellEnd"/>
            <w:r w:rsidRPr="00412006">
              <w:rPr>
                <w:color w:val="000000"/>
                <w:sz w:val="28"/>
                <w:szCs w:val="28"/>
              </w:rPr>
              <w:t>-сайта библиотеки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1.2.5.Количество справок, консультаций 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75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1.2.6.Количество отказов  </w:t>
            </w:r>
          </w:p>
        </w:tc>
      </w:tr>
      <w:tr w:rsidR="00D60EF2" w:rsidRPr="00412006" w:rsidTr="00412006">
        <w:trPr>
          <w:trHeight w:val="269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1.2.7.Платные библиотечные услуги (да/нет)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1.3.Кадровое обеспечение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1.3.1 Штатная численность (всего человек/ всего штатных единиц </w:t>
            </w:r>
            <w:r w:rsidRPr="00412006">
              <w:rPr>
                <w:b/>
                <w:color w:val="000000"/>
                <w:sz w:val="28"/>
                <w:szCs w:val="28"/>
              </w:rPr>
              <w:t>1,5</w:t>
            </w:r>
          </w:p>
        </w:tc>
      </w:tr>
      <w:tr w:rsidR="00D60EF2" w:rsidRPr="00412006" w:rsidTr="00412006">
        <w:trPr>
          <w:trHeight w:val="674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1.3.1.0 в т. ч. библиотечные работники (всего чел/ и штат. ед. (на 1,0 -чел.; на 0,75 -чел.; на 0,5 - чел.)   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1.3.1.08. из них с высшим образованием (чел.)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D60EF2" w:rsidRPr="00412006" w:rsidTr="00412006">
        <w:trPr>
          <w:trHeight w:val="914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1.3.2.Количество документов (сертификатов) о повышении квалификации государственного образца, полученных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1.4.Характеристика библиотечного фонда за 20</w:t>
            </w:r>
            <w:r w:rsidR="00C83868"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--202</w:t>
            </w:r>
            <w:r w:rsidR="00C83868"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учебный год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1.4.1. Объем фонда (всего экз.) </w:t>
            </w:r>
            <w:r w:rsidR="00C83868" w:rsidRPr="00412006">
              <w:rPr>
                <w:color w:val="000000"/>
                <w:sz w:val="28"/>
                <w:szCs w:val="28"/>
              </w:rPr>
              <w:t>20672</w:t>
            </w:r>
            <w:r w:rsidRPr="00412006">
              <w:rPr>
                <w:b/>
                <w:color w:val="000000"/>
                <w:sz w:val="28"/>
                <w:szCs w:val="28"/>
              </w:rPr>
              <w:t>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1.4.1.1. в т. ч. печатные документы (</w:t>
            </w:r>
            <w:proofErr w:type="spellStart"/>
            <w:r w:rsidRPr="00412006">
              <w:rPr>
                <w:color w:val="000000"/>
                <w:sz w:val="28"/>
                <w:szCs w:val="28"/>
              </w:rPr>
              <w:t>экз</w:t>
            </w:r>
            <w:proofErr w:type="spellEnd"/>
            <w:r w:rsidRPr="00412006">
              <w:rPr>
                <w:color w:val="000000"/>
                <w:sz w:val="28"/>
                <w:szCs w:val="28"/>
              </w:rPr>
              <w:t xml:space="preserve">,)   </w:t>
            </w:r>
            <w:r w:rsidR="00C83868" w:rsidRPr="00412006">
              <w:rPr>
                <w:color w:val="000000"/>
                <w:sz w:val="28"/>
                <w:szCs w:val="28"/>
              </w:rPr>
              <w:t>20335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1.4.1.1.1. из них учебники (для библиотек учебных заведений)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5982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1.4.1..2.Электронные издания (экз.)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1.4.1.3. Аудиовизуальные материалы (экз.)  </w:t>
            </w:r>
            <w:r w:rsidRPr="00412006">
              <w:rPr>
                <w:b/>
                <w:color w:val="000000"/>
                <w:sz w:val="28"/>
                <w:szCs w:val="28"/>
              </w:rPr>
              <w:t>337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объем фонда на языках народов РФ (кроме русского) </w:t>
            </w:r>
            <w:r w:rsidR="00C83868" w:rsidRPr="00412006">
              <w:rPr>
                <w:color w:val="000000"/>
                <w:sz w:val="28"/>
                <w:szCs w:val="28"/>
              </w:rPr>
              <w:t>1146</w:t>
            </w:r>
            <w:r w:rsidRPr="00412006">
              <w:rPr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объем фонда на иностранных языках    нет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1.4.2.</w:t>
            </w:r>
            <w:r w:rsidRPr="00412006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412006">
              <w:rPr>
                <w:color w:val="000000"/>
                <w:sz w:val="28"/>
                <w:szCs w:val="28"/>
              </w:rPr>
              <w:t>Количество документов, поступивших в фонд библиотеки в 202</w:t>
            </w:r>
            <w:r w:rsidR="00C83868" w:rsidRPr="00412006">
              <w:rPr>
                <w:color w:val="000000"/>
                <w:sz w:val="28"/>
                <w:szCs w:val="28"/>
              </w:rPr>
              <w:t>1</w:t>
            </w:r>
            <w:r w:rsidRPr="0041200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12006">
              <w:rPr>
                <w:color w:val="000000"/>
                <w:sz w:val="28"/>
                <w:szCs w:val="28"/>
              </w:rPr>
              <w:t>году  (</w:t>
            </w:r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всего экз.)   </w:t>
            </w:r>
            <w:r w:rsidRPr="00412006">
              <w:rPr>
                <w:b/>
                <w:color w:val="000000"/>
                <w:sz w:val="28"/>
                <w:szCs w:val="28"/>
              </w:rPr>
              <w:t>26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14</w:t>
            </w:r>
            <w:r w:rsidRPr="00412006">
              <w:rPr>
                <w:b/>
                <w:color w:val="000000"/>
                <w:sz w:val="28"/>
                <w:szCs w:val="28"/>
              </w:rPr>
              <w:t>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печатные документы      </w:t>
            </w:r>
            <w:r w:rsidRPr="00412006">
              <w:rPr>
                <w:b/>
                <w:color w:val="000000"/>
                <w:sz w:val="28"/>
                <w:szCs w:val="28"/>
              </w:rPr>
              <w:t>2</w:t>
            </w:r>
            <w:r w:rsidR="00C83868" w:rsidRPr="00412006">
              <w:rPr>
                <w:b/>
                <w:color w:val="000000"/>
                <w:sz w:val="28"/>
                <w:szCs w:val="28"/>
              </w:rPr>
              <w:t>614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экз.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электронные издания  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из них аудиовизуальные документы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на языках народов РФ (кроме русского) 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на иностранных языках</w:t>
            </w:r>
          </w:p>
        </w:tc>
      </w:tr>
      <w:tr w:rsidR="00D60EF2" w:rsidRPr="00412006" w:rsidTr="00412006">
        <w:trPr>
          <w:trHeight w:val="65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1.4.3. Количество наименований журналов, поступивших в фонд в 2020 году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 4.3.1. в т. ч. для детей     </w:t>
            </w:r>
            <w:bookmarkStart w:id="0" w:name="_GoBack"/>
            <w:bookmarkEnd w:id="0"/>
          </w:p>
        </w:tc>
      </w:tr>
      <w:tr w:rsidR="00D60EF2" w:rsidRPr="00412006" w:rsidTr="00412006">
        <w:trPr>
          <w:trHeight w:val="362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 4.4. Количество наименований газет, поступивших в фонд в 2020 году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1.5. 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Справочно-библиографический аппарат за   20</w:t>
            </w:r>
            <w:r w:rsidR="00C83868"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21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-202</w:t>
            </w:r>
            <w:r w:rsidR="00C83868"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учебный год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1.5.1.Алфавитный каталог (да/нет</w:t>
            </w:r>
            <w:r w:rsidRPr="00412006">
              <w:rPr>
                <w:b/>
                <w:color w:val="000000"/>
                <w:sz w:val="28"/>
                <w:szCs w:val="28"/>
              </w:rPr>
              <w:t>)       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1.5.2.Систематический каталог (да/нет)   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1.5.3.Электронный каталог (да/нет)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1.5.3.</w:t>
            </w:r>
            <w:proofErr w:type="gramStart"/>
            <w:r w:rsidRPr="00412006">
              <w:rPr>
                <w:color w:val="000000"/>
                <w:sz w:val="28"/>
                <w:szCs w:val="28"/>
              </w:rPr>
              <w:t>1.Количество</w:t>
            </w:r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 записей в электронном каталоге (ед.)   </w:t>
            </w:r>
            <w:r w:rsidRPr="00412006">
              <w:rPr>
                <w:b/>
                <w:color w:val="000000"/>
                <w:sz w:val="28"/>
                <w:szCs w:val="28"/>
              </w:rPr>
              <w:t>583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объем собственных электронных </w:t>
            </w:r>
            <w:proofErr w:type="spellStart"/>
            <w:proofErr w:type="gramStart"/>
            <w:r w:rsidRPr="00412006">
              <w:rPr>
                <w:color w:val="000000"/>
                <w:sz w:val="28"/>
                <w:szCs w:val="28"/>
              </w:rPr>
              <w:t>библиогр.баз</w:t>
            </w:r>
            <w:proofErr w:type="spellEnd"/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 данных (ед.)    </w:t>
            </w:r>
            <w:r w:rsidRPr="00412006">
              <w:rPr>
                <w:b/>
                <w:color w:val="000000"/>
                <w:sz w:val="28"/>
                <w:szCs w:val="28"/>
              </w:rPr>
              <w:t>583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1.5.3.</w:t>
            </w:r>
            <w:proofErr w:type="gramStart"/>
            <w:r w:rsidRPr="00412006">
              <w:rPr>
                <w:color w:val="000000"/>
                <w:sz w:val="28"/>
                <w:szCs w:val="28"/>
              </w:rPr>
              <w:t>2.Количество</w:t>
            </w:r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 обращений к электронному каталогу (ед.)     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II. Материально-техническая база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2.1. Здания и помещения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i/>
                <w:iCs/>
                <w:color w:val="000000"/>
                <w:sz w:val="28"/>
                <w:szCs w:val="28"/>
              </w:rPr>
              <w:t>2.1.1.Библиотека занимает (нужное подчеркнуть):</w:t>
            </w:r>
          </w:p>
        </w:tc>
      </w:tr>
      <w:tr w:rsidR="00D60EF2" w:rsidRPr="00412006" w:rsidTr="00412006">
        <w:trPr>
          <w:trHeight w:val="242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2.1.1.1.Специальное здание, построенное для библиотеки, </w:t>
            </w:r>
            <w:r w:rsidRPr="00412006">
              <w:rPr>
                <w:b/>
                <w:color w:val="000000"/>
                <w:sz w:val="28"/>
                <w:szCs w:val="28"/>
              </w:rPr>
              <w:t>приспособленный кабинет</w:t>
            </w:r>
            <w:r w:rsidRPr="00412006">
              <w:rPr>
                <w:color w:val="000000"/>
                <w:sz w:val="28"/>
                <w:szCs w:val="28"/>
              </w:rPr>
              <w:t xml:space="preserve">  +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2.1.2.1.На балансе учредителя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i/>
                <w:iCs/>
                <w:color w:val="000000"/>
                <w:sz w:val="28"/>
                <w:szCs w:val="28"/>
              </w:rPr>
              <w:t>2.1.3. Состояние здания (помещения) (нужное подчеркнуть):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2.1.3.1.</w:t>
            </w:r>
            <w:r w:rsidRPr="00412006">
              <w:rPr>
                <w:b/>
                <w:color w:val="000000"/>
                <w:sz w:val="28"/>
                <w:szCs w:val="28"/>
              </w:rPr>
              <w:t>Удовлетворительное +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2.1.3.2.Требует капитального ремонта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2.1.3.</w:t>
            </w:r>
            <w:proofErr w:type="gramStart"/>
            <w:r w:rsidRPr="00412006">
              <w:rPr>
                <w:color w:val="000000"/>
                <w:sz w:val="28"/>
                <w:szCs w:val="28"/>
              </w:rPr>
              <w:t>3.Аварийное</w:t>
            </w:r>
            <w:proofErr w:type="gramEnd"/>
            <w:r w:rsidRPr="00412006">
              <w:rPr>
                <w:color w:val="000000"/>
                <w:sz w:val="28"/>
                <w:szCs w:val="28"/>
              </w:rPr>
              <w:t xml:space="preserve"> с года. (Указать число, месяц, год составления акта об аварийности).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2.1.3.4.Год капитального ремонта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2.1.3.5.Год косметического ремонта  </w:t>
            </w:r>
            <w:r w:rsidRPr="00412006">
              <w:rPr>
                <w:b/>
                <w:color w:val="000000"/>
                <w:sz w:val="28"/>
                <w:szCs w:val="28"/>
              </w:rPr>
              <w:t>2013 год.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i/>
                <w:iCs/>
                <w:color w:val="000000"/>
                <w:sz w:val="28"/>
                <w:szCs w:val="28"/>
              </w:rPr>
              <w:t>2.1.6. Площади зданий и помещений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2.1.6.1. Общая площадь помещений, занимаемых библиотекой   </w:t>
            </w:r>
            <w:r w:rsidRPr="00412006">
              <w:rPr>
                <w:b/>
                <w:color w:val="000000"/>
                <w:sz w:val="28"/>
                <w:szCs w:val="28"/>
              </w:rPr>
              <w:t>82кв.м.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2.1.6.1.1.Площадь помещения для хранения фондов      </w:t>
            </w:r>
            <w:r w:rsidRPr="00412006">
              <w:rPr>
                <w:b/>
                <w:color w:val="000000"/>
                <w:sz w:val="28"/>
                <w:szCs w:val="28"/>
              </w:rPr>
              <w:t>46кв.м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2.1.6.1.2.Площадь помещения для обслуживания пользователей   (абонемент и читальный зал)       </w:t>
            </w:r>
            <w:smartTag w:uri="urn:schemas-microsoft-com:office:smarttags" w:element="metricconverter">
              <w:smartTagPr>
                <w:attr w:name="ProductID" w:val="36 кв. м"/>
              </w:smartTagPr>
              <w:r w:rsidRPr="00412006">
                <w:rPr>
                  <w:b/>
                  <w:color w:val="000000"/>
                  <w:sz w:val="28"/>
                  <w:szCs w:val="28"/>
                </w:rPr>
                <w:t>36 кв. м</w:t>
              </w:r>
            </w:smartTag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2.1.6.2. Число посадочных мест пользователей  </w:t>
            </w:r>
            <w:r w:rsidRPr="00412006">
              <w:rPr>
                <w:b/>
                <w:color w:val="000000"/>
                <w:sz w:val="28"/>
                <w:szCs w:val="28"/>
              </w:rPr>
              <w:t>15     чел</w:t>
            </w:r>
            <w:r w:rsidRPr="00412006">
              <w:rPr>
                <w:color w:val="000000"/>
                <w:sz w:val="28"/>
                <w:szCs w:val="28"/>
              </w:rPr>
              <w:t>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2.2.Средства охраны (нужное отметить)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i/>
                <w:iCs/>
                <w:color w:val="000000"/>
                <w:sz w:val="28"/>
                <w:szCs w:val="28"/>
              </w:rPr>
              <w:t xml:space="preserve">2.2.1. </w:t>
            </w:r>
            <w:r w:rsidRPr="00412006">
              <w:rPr>
                <w:color w:val="000000"/>
                <w:sz w:val="28"/>
                <w:szCs w:val="28"/>
              </w:rPr>
              <w:t xml:space="preserve">Пожарно-охранная  сигнализация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2.2.2. Решетки на окнах     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2.2.3.Тревожно-вызывная сигнализация    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2.2.4.Огнетушители шт., год зарядки огнетушителей    </w:t>
            </w:r>
            <w:r w:rsidRPr="00412006">
              <w:rPr>
                <w:b/>
                <w:color w:val="000000"/>
                <w:sz w:val="28"/>
                <w:szCs w:val="28"/>
              </w:rPr>
              <w:t>1 шт.-2019 г.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2.2.5.Другие (указать какие) 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2.</w:t>
            </w:r>
            <w:proofErr w:type="gramStart"/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3.Компьютерное</w:t>
            </w:r>
            <w:proofErr w:type="gramEnd"/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оборудование. Копировально-множительная, аудиовизуальная техника количество штук)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2.3.1.  Компьютер         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4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2.3.2.Принтер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2.3.3.Сканер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2.3.4.Ксерокс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2.3.5.Аппаратура для чтения микроформ (микрофильмов, микрофиш)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2.3.6.Телевизор    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2.3.7.Видеомагнитофон 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2.3.8.Магнитофон  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2.3.9.Проигрыватель 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2.3.10.Другая техника    </w:t>
            </w:r>
            <w:r w:rsidRPr="00412006">
              <w:rPr>
                <w:b/>
                <w:color w:val="000000"/>
                <w:sz w:val="28"/>
                <w:szCs w:val="28"/>
                <w:lang w:val="en-US"/>
              </w:rPr>
              <w:t>DVD</w:t>
            </w:r>
            <w:r w:rsidRPr="00412006">
              <w:rPr>
                <w:b/>
                <w:color w:val="000000"/>
                <w:sz w:val="28"/>
                <w:szCs w:val="28"/>
              </w:rPr>
              <w:t xml:space="preserve"> плейер, МФУ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2.4.Процессы, выполняемые в автоматическом режиме (</w:t>
            </w:r>
            <w:r w:rsidRPr="00412006">
              <w:rPr>
                <w:i/>
                <w:iCs/>
                <w:color w:val="000000"/>
                <w:sz w:val="28"/>
                <w:szCs w:val="28"/>
              </w:rPr>
              <w:t>да/нет)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2.4.1.Комплектование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2.4.2.Обработка книг, </w:t>
            </w:r>
            <w:proofErr w:type="spellStart"/>
            <w:r w:rsidRPr="00412006">
              <w:rPr>
                <w:color w:val="000000"/>
                <w:sz w:val="28"/>
                <w:szCs w:val="28"/>
              </w:rPr>
              <w:t>спецвидов</w:t>
            </w:r>
            <w:proofErr w:type="spellEnd"/>
            <w:r w:rsidRPr="00412006">
              <w:rPr>
                <w:color w:val="000000"/>
                <w:sz w:val="28"/>
                <w:szCs w:val="28"/>
                <w:lang w:val="en-US"/>
              </w:rPr>
              <w:t xml:space="preserve">  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2.4.3. Аналитическая роспись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2.4.4. Учет пользователей, статистика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2.4.5. Обслуживание пользователей    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2.4.6. Другие (указать какие)   </w:t>
            </w:r>
            <w:r w:rsidRPr="00412006">
              <w:rPr>
                <w:b/>
                <w:color w:val="000000"/>
                <w:sz w:val="28"/>
                <w:szCs w:val="28"/>
              </w:rPr>
              <w:t>суммарный учет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i/>
                <w:iCs/>
                <w:color w:val="000000"/>
                <w:sz w:val="28"/>
                <w:szCs w:val="28"/>
              </w:rPr>
              <w:t>2.5.Средства связи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2.5.1.Количество телефонов    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D60EF2" w:rsidRPr="00412006" w:rsidTr="00412006">
        <w:trPr>
          <w:trHeight w:val="29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количество номеров телефонов      </w:t>
            </w:r>
            <w:r w:rsidRPr="00412006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2.5.2.Радио (да/нет)   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2.5.3.Доступ в Интернет (да/нет)     </w:t>
            </w:r>
            <w:r w:rsidRPr="00412006">
              <w:rPr>
                <w:b/>
                <w:color w:val="000000"/>
                <w:sz w:val="28"/>
                <w:szCs w:val="28"/>
              </w:rPr>
              <w:t>да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>2.5.4.Характеристика канала (нужное подчеркнуть)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 2.5.4.1. </w:t>
            </w:r>
            <w:r w:rsidRPr="00412006">
              <w:rPr>
                <w:color w:val="000000"/>
                <w:sz w:val="28"/>
                <w:szCs w:val="28"/>
                <w:u w:val="single"/>
              </w:rPr>
              <w:t>Коммутируемый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 2.5.4.2. Выделенный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 2.5.4.3. Радиомодемный</w:t>
            </w:r>
          </w:p>
        </w:tc>
      </w:tr>
      <w:tr w:rsidR="00D60EF2" w:rsidRPr="00412006" w:rsidTr="00412006">
        <w:trPr>
          <w:trHeight w:val="610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>поступление бюджетных финансовых средств</w:t>
            </w:r>
            <w:r w:rsidRPr="00412006">
              <w:rPr>
                <w:color w:val="000000"/>
                <w:sz w:val="28"/>
                <w:szCs w:val="28"/>
              </w:rPr>
              <w:t xml:space="preserve"> всего за год (</w:t>
            </w:r>
            <w:proofErr w:type="spellStart"/>
            <w:proofErr w:type="gramStart"/>
            <w:r w:rsidRPr="00412006">
              <w:rPr>
                <w:color w:val="000000"/>
                <w:sz w:val="28"/>
                <w:szCs w:val="28"/>
              </w:rPr>
              <w:t>тыс.руб</w:t>
            </w:r>
            <w:proofErr w:type="spellEnd"/>
            <w:proofErr w:type="gramEnd"/>
            <w:r w:rsidRPr="00412006">
              <w:rPr>
                <w:color w:val="000000"/>
                <w:sz w:val="28"/>
                <w:szCs w:val="28"/>
              </w:rPr>
              <w:t>)</w:t>
            </w:r>
          </w:p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на комплектование фонда           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r w:rsidRPr="00412006">
              <w:rPr>
                <w:color w:val="000000"/>
                <w:sz w:val="28"/>
                <w:szCs w:val="28"/>
              </w:rPr>
              <w:t xml:space="preserve">на приобретение оборудования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12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12006">
              <w:rPr>
                <w:color w:val="000000"/>
                <w:sz w:val="28"/>
                <w:szCs w:val="28"/>
              </w:rPr>
              <w:t>др.поступления</w:t>
            </w:r>
            <w:proofErr w:type="spellEnd"/>
            <w:r w:rsidRPr="00412006">
              <w:rPr>
                <w:color w:val="000000"/>
                <w:sz w:val="28"/>
                <w:szCs w:val="28"/>
              </w:rPr>
              <w:t xml:space="preserve">  </w:t>
            </w:r>
            <w:r w:rsidRPr="00412006">
              <w:rPr>
                <w:b/>
                <w:color w:val="000000"/>
                <w:sz w:val="28"/>
                <w:szCs w:val="28"/>
              </w:rPr>
              <w:t>нет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Паспорт заполнил (Ф.И.О.)       </w:t>
            </w:r>
            <w:r w:rsidR="00C83868" w:rsidRPr="00412006">
              <w:rPr>
                <w:b/>
                <w:bCs/>
                <w:color w:val="000000"/>
                <w:sz w:val="28"/>
                <w:szCs w:val="28"/>
              </w:rPr>
              <w:t>Валеева Г.А.</w:t>
            </w: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>Дата заполнения паспорта            25.0</w:t>
            </w:r>
            <w:r w:rsidR="00C83868" w:rsidRPr="00412006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412006">
              <w:rPr>
                <w:b/>
                <w:bCs/>
                <w:color w:val="000000"/>
                <w:sz w:val="28"/>
                <w:szCs w:val="28"/>
              </w:rPr>
              <w:t>.202</w:t>
            </w:r>
            <w:r w:rsidR="00C83868" w:rsidRPr="00412006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D60EF2" w:rsidRPr="00412006" w:rsidTr="00412006">
        <w:trPr>
          <w:trHeight w:val="305"/>
        </w:trPr>
        <w:tc>
          <w:tcPr>
            <w:tcW w:w="564" w:type="dxa"/>
          </w:tcPr>
          <w:p w:rsidR="00D60EF2" w:rsidRPr="00412006" w:rsidRDefault="00D60EF2" w:rsidP="00412006">
            <w:pPr>
              <w:overflowPunct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1" w:type="dxa"/>
          </w:tcPr>
          <w:p w:rsidR="00D60EF2" w:rsidRPr="00412006" w:rsidRDefault="00D60EF2" w:rsidP="00412006">
            <w:pPr>
              <w:overflowPunct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412006">
              <w:rPr>
                <w:b/>
                <w:bCs/>
                <w:color w:val="000000"/>
                <w:sz w:val="28"/>
                <w:szCs w:val="28"/>
              </w:rPr>
              <w:t>Паспорт принял (Ф.И.О.)                      Калмыкова Татьяна Михайловна</w:t>
            </w:r>
          </w:p>
        </w:tc>
      </w:tr>
    </w:tbl>
    <w:p w:rsidR="003D68A3" w:rsidRDefault="003D68A3" w:rsidP="00412006">
      <w:pPr>
        <w:jc w:val="both"/>
      </w:pPr>
    </w:p>
    <w:sectPr w:rsidR="003D68A3" w:rsidSect="004120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F2"/>
    <w:rsid w:val="00142B38"/>
    <w:rsid w:val="003D68A3"/>
    <w:rsid w:val="00412006"/>
    <w:rsid w:val="005920B1"/>
    <w:rsid w:val="00C83868"/>
    <w:rsid w:val="00D6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B590CE"/>
  <w15:chartTrackingRefBased/>
  <w15:docId w15:val="{FDBC8CEC-9D0D-4D08-AAFA-2240B952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F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Bibliothec</dc:creator>
  <cp:keywords/>
  <dc:description/>
  <cp:lastModifiedBy>zavinfo</cp:lastModifiedBy>
  <cp:revision>4</cp:revision>
  <dcterms:created xsi:type="dcterms:W3CDTF">2021-04-12T06:42:00Z</dcterms:created>
  <dcterms:modified xsi:type="dcterms:W3CDTF">2023-02-21T13:53:00Z</dcterms:modified>
</cp:coreProperties>
</file>